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CF" w:rsidRDefault="00292F36"/>
    <w:p w:rsidR="00621BDB" w:rsidRDefault="00621BDB" w:rsidP="00621BDB"/>
    <w:p w:rsidR="00621BDB" w:rsidRDefault="00621BDB" w:rsidP="00621BDB">
      <w:pPr>
        <w:jc w:val="center"/>
        <w:rPr>
          <w:b/>
          <w:sz w:val="32"/>
          <w:szCs w:val="32"/>
          <w:u w:val="single"/>
        </w:rPr>
      </w:pPr>
      <w:r w:rsidRPr="00F84C38">
        <w:rPr>
          <w:b/>
          <w:sz w:val="32"/>
          <w:szCs w:val="32"/>
          <w:u w:val="single"/>
        </w:rPr>
        <w:t xml:space="preserve">Summary Report of Consultation and Participation at National, Regional, and </w:t>
      </w:r>
      <w:proofErr w:type="spellStart"/>
      <w:r w:rsidRPr="00F84C38">
        <w:rPr>
          <w:b/>
          <w:sz w:val="32"/>
          <w:szCs w:val="32"/>
          <w:u w:val="single"/>
        </w:rPr>
        <w:t>Woreda</w:t>
      </w:r>
      <w:proofErr w:type="spellEnd"/>
      <w:r w:rsidRPr="00F84C38">
        <w:rPr>
          <w:b/>
          <w:sz w:val="32"/>
          <w:szCs w:val="32"/>
          <w:u w:val="single"/>
        </w:rPr>
        <w:t xml:space="preserve"> Level </w:t>
      </w:r>
    </w:p>
    <w:p w:rsidR="00621BDB" w:rsidRPr="00F84C38" w:rsidRDefault="00621BDB" w:rsidP="00621B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</w:t>
      </w:r>
      <w:r w:rsidRPr="00F84C38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7</w:t>
      </w:r>
      <w:r w:rsidRPr="00F84C38">
        <w:rPr>
          <w:b/>
          <w:sz w:val="32"/>
          <w:szCs w:val="32"/>
          <w:u w:val="single"/>
        </w:rPr>
        <w:t xml:space="preserve"> – Ma</w:t>
      </w:r>
      <w:r>
        <w:rPr>
          <w:b/>
          <w:sz w:val="32"/>
          <w:szCs w:val="32"/>
          <w:u w:val="single"/>
        </w:rPr>
        <w:t>y</w:t>
      </w:r>
      <w:r w:rsidRPr="00F84C38">
        <w:rPr>
          <w:b/>
          <w:sz w:val="32"/>
          <w:szCs w:val="32"/>
          <w:u w:val="single"/>
        </w:rPr>
        <w:t xml:space="preserve"> 2017</w:t>
      </w:r>
    </w:p>
    <w:tbl>
      <w:tblPr>
        <w:tblW w:w="15145" w:type="dxa"/>
        <w:tblInd w:w="-1135" w:type="dxa"/>
        <w:tblLayout w:type="fixed"/>
        <w:tblLook w:val="04A0" w:firstRow="1" w:lastRow="0" w:firstColumn="1" w:lastColumn="0" w:noHBand="0" w:noVBand="1"/>
      </w:tblPr>
      <w:tblGrid>
        <w:gridCol w:w="545"/>
        <w:gridCol w:w="2255"/>
        <w:gridCol w:w="1445"/>
        <w:gridCol w:w="655"/>
        <w:gridCol w:w="2455"/>
        <w:gridCol w:w="715"/>
        <w:gridCol w:w="715"/>
        <w:gridCol w:w="960"/>
        <w:gridCol w:w="1100"/>
        <w:gridCol w:w="890"/>
        <w:gridCol w:w="805"/>
        <w:gridCol w:w="900"/>
        <w:gridCol w:w="1705"/>
      </w:tblGrid>
      <w:tr w:rsidR="00077A66" w:rsidRPr="0008510E" w:rsidTr="00292F36">
        <w:trPr>
          <w:trHeight w:val="45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 xml:space="preserve">Name of Event 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 xml:space="preserve">Place 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>Date of event</w:t>
            </w:r>
          </w:p>
        </w:tc>
        <w:tc>
          <w:tcPr>
            <w:tcW w:w="24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 xml:space="preserve">AGENDA </w:t>
            </w:r>
          </w:p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08510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0" w:type="dxa"/>
            <w:gridSpan w:val="4"/>
            <w:tcBorders>
              <w:top w:val="single" w:sz="8" w:space="0" w:color="auto"/>
              <w:left w:val="nil"/>
              <w:bottom w:val="single" w:sz="8" w:space="0" w:color="9CC2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 xml:space="preserve">Participant Stakeholders 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single" w:sz="8" w:space="0" w:color="9CC2E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 xml:space="preserve">Participant by Sex  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9CC2E5"/>
              <w:right w:val="single" w:sz="4" w:space="0" w:color="auto"/>
            </w:tcBorders>
            <w:shd w:val="clear" w:color="auto" w:fill="auto"/>
            <w:vAlign w:val="center"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367E" w:rsidRPr="0008510E" w:rsidTr="00292F36">
        <w:trPr>
          <w:trHeight w:val="63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</w:pPr>
            <w:r w:rsidRPr="0008510E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  <w:t>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</w:pPr>
            <w:r w:rsidRPr="0008510E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  <w:t>NGO</w:t>
            </w:r>
            <w:r w:rsidR="00501DEF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  <w:t>s/ CBOs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077A66" w:rsidRPr="008E710D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color w:val="000000"/>
                <w:sz w:val="16"/>
                <w:szCs w:val="16"/>
              </w:rPr>
            </w:pPr>
            <w:r w:rsidRPr="008E710D">
              <w:rPr>
                <w:rFonts w:ascii="Candara" w:eastAsia="Times New Roman" w:hAnsi="Candara" w:cs="Times New Roman"/>
                <w:b/>
                <w:color w:val="000000"/>
                <w:sz w:val="16"/>
                <w:szCs w:val="16"/>
              </w:rPr>
              <w:t xml:space="preserve">Community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</w:pPr>
            <w:r w:rsidRPr="0008510E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</w:pPr>
            <w:r w:rsidRPr="0008510E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</w:pPr>
            <w:r w:rsidRPr="0008510E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</w:pPr>
            <w:r w:rsidRPr="0008510E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  <w:t xml:space="preserve">Link  </w:t>
            </w:r>
          </w:p>
        </w:tc>
      </w:tr>
      <w:tr w:rsidR="00F1367E" w:rsidRPr="0008510E" w:rsidTr="00292F36">
        <w:trPr>
          <w:trHeight w:val="259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jc w:val="right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077A66" w:rsidRPr="00F342F9" w:rsidRDefault="00077A66" w:rsidP="00D3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F9">
              <w:rPr>
                <w:rFonts w:ascii="Times New Roman" w:hAnsi="Times New Roman" w:cs="Times New Roman"/>
                <w:sz w:val="24"/>
                <w:szCs w:val="24"/>
              </w:rPr>
              <w:t>Non- Government  Stakeholders Consultation on  Draft National REDD+ Strategy</w:t>
            </w:r>
          </w:p>
          <w:p w:rsidR="00077A66" w:rsidRPr="0008510E" w:rsidRDefault="00077A66" w:rsidP="008A3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077A66" w:rsidRPr="0008510E" w:rsidRDefault="00077A66" w:rsidP="00D32A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 International Hotel,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Bishoftu</w:t>
            </w:r>
            <w:proofErr w:type="spellEnd"/>
            <w:r w:rsidRPr="0008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Oromia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077A66" w:rsidRPr="0008510E" w:rsidRDefault="00077A66" w:rsidP="008A3BE2">
            <w:pPr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77A66" w:rsidRPr="0008510E" w:rsidRDefault="00077A66" w:rsidP="00D32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20/2017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077A66" w:rsidRPr="0008510E" w:rsidRDefault="00077A66" w:rsidP="008A3B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on Status of Ethiopia REDD+ Readiness</w:t>
            </w:r>
            <w:r w:rsidRPr="000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A66" w:rsidRPr="0008510E" w:rsidRDefault="00077A66" w:rsidP="00D32AF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Presentation on draft  REDD+ strategy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A66" w:rsidRPr="009843D5" w:rsidRDefault="00077A66" w:rsidP="00D32AF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Group discussion on draft REDD+ strategy and providing </w:t>
            </w: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77A66" w:rsidRPr="0008510E" w:rsidRDefault="00077A66" w:rsidP="009843D5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292F36" w:rsidP="008A3B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292F3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292F3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292F3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Minute, PPT, 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participants </w:t>
            </w: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>and Signature of participant</w:t>
            </w:r>
          </w:p>
        </w:tc>
      </w:tr>
      <w:tr w:rsidR="00F1367E" w:rsidRPr="0008510E" w:rsidTr="00292F36">
        <w:trPr>
          <w:trHeight w:val="125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E710D">
            <w:pPr>
              <w:spacing w:after="0" w:line="360" w:lineRule="auto"/>
              <w:jc w:val="right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Default="00077A66" w:rsidP="008E71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Government  Stakeholders Consultation on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Draft National REDD+ Strategy</w:t>
            </w:r>
          </w:p>
          <w:p w:rsidR="00077A66" w:rsidRPr="0008510E" w:rsidRDefault="00077A66" w:rsidP="008E7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</w:tcPr>
          <w:p w:rsidR="00077A66" w:rsidRPr="0008510E" w:rsidRDefault="00077A66" w:rsidP="008E71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Bin International Hotel,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Bishoftu</w:t>
            </w:r>
            <w:proofErr w:type="spellEnd"/>
            <w:r w:rsidRPr="0008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Oromia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textDirection w:val="btLr"/>
            <w:vAlign w:val="center"/>
          </w:tcPr>
          <w:p w:rsidR="00077A66" w:rsidRPr="0008510E" w:rsidRDefault="00077A66" w:rsidP="008E710D">
            <w:pPr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77A66" w:rsidRPr="0008510E" w:rsidRDefault="00077A66" w:rsidP="008E7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19/2017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E710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on Status of Ethiopia REDD+ Readiness</w:t>
            </w:r>
            <w:r w:rsidRPr="000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A66" w:rsidRPr="0008510E" w:rsidRDefault="00077A66" w:rsidP="008E710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Presentation on draft  REDD+ strategy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A66" w:rsidRPr="0008510E" w:rsidRDefault="00077A66" w:rsidP="008E710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Group discussion on draft REDD+ strategy and providing </w:t>
            </w: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292F36" w:rsidP="008E71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E71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E71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E71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292F36" w:rsidP="008E710D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292F36" w:rsidP="008E710D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292F36" w:rsidP="008E710D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077A66" w:rsidP="008E710D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Minute, PPT, 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participants </w:t>
            </w: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>and Signature of participant</w:t>
            </w:r>
          </w:p>
        </w:tc>
      </w:tr>
      <w:tr w:rsidR="00F1367E" w:rsidRPr="0008510E" w:rsidTr="00292F36">
        <w:trPr>
          <w:trHeight w:val="47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right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9843D5" w:rsidRDefault="00077A66" w:rsidP="009843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Consultation to aware and familiarize grassroots communities about </w:t>
            </w:r>
            <w:proofErr w:type="spellStart"/>
            <w:r w:rsidRPr="00984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Oromia</w:t>
            </w:r>
            <w:proofErr w:type="spellEnd"/>
            <w:r w:rsidRPr="00984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Forested Landscape REDD+ program</w:t>
            </w:r>
            <w:r w:rsidRPr="009843D5">
              <w:rPr>
                <w:rFonts w:ascii="Century Gothic" w:hAnsi="Century Gothic"/>
                <w:b/>
                <w:lang w:val="en-GB"/>
              </w:rPr>
              <w:t xml:space="preserve">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</w:tcPr>
          <w:p w:rsidR="00077A66" w:rsidRPr="0008510E" w:rsidRDefault="00077A66" w:rsidP="009843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Oromia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 State, 7 Zone( ),97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1860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textDirection w:val="btLr"/>
            <w:vAlign w:val="center"/>
          </w:tcPr>
          <w:p w:rsidR="00077A66" w:rsidRPr="0008510E" w:rsidRDefault="00077A66" w:rsidP="009843D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DA1AA8" w:rsidRDefault="00077A66" w:rsidP="009843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Climate Change &amp; role Forest </w:t>
            </w:r>
          </w:p>
          <w:p w:rsidR="00077A66" w:rsidRPr="00DA1AA8" w:rsidRDefault="00077A66" w:rsidP="009843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CRGE strategy of Ethiopia </w:t>
            </w:r>
          </w:p>
          <w:p w:rsidR="00077A66" w:rsidRPr="00DA1AA8" w:rsidRDefault="00077A66" w:rsidP="009843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Overview of OFLP  </w:t>
            </w:r>
          </w:p>
          <w:p w:rsidR="00077A66" w:rsidRPr="00DA1AA8" w:rsidRDefault="00077A66" w:rsidP="009843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Conflict and Grievances management Mechanisms in </w:t>
            </w:r>
            <w:proofErr w:type="spellStart"/>
            <w:r w:rsidRPr="00DA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Oromia</w:t>
            </w:r>
            <w:proofErr w:type="spellEnd"/>
            <w:r w:rsidRPr="00DA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7A66" w:rsidRPr="00DA1AA8" w:rsidRDefault="00077A66" w:rsidP="009843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General Discussions and way forwards </w:t>
            </w:r>
          </w:p>
          <w:p w:rsidR="00077A66" w:rsidRPr="00DA1AA8" w:rsidRDefault="00077A66" w:rsidP="009843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9843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9843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9843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501DEF" w:rsidRDefault="00077A66" w:rsidP="009843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DEF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344,724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262AE9" w:rsidRDefault="00077A66" w:rsidP="009843D5">
            <w:pPr>
              <w:spacing w:after="0" w:line="276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62AE9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314,202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262AE9" w:rsidRDefault="00077A66" w:rsidP="009843D5">
            <w:pPr>
              <w:spacing w:after="0" w:line="276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62AE9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30522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501DEF" w:rsidRDefault="00077A66" w:rsidP="009843D5">
            <w:pPr>
              <w:spacing w:after="0" w:line="276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501DEF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344724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077A66" w:rsidP="009843D5">
            <w:pPr>
              <w:spacing w:after="0" w:line="276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Pictures, sample attendance,  table  indicating number of participants by Zone, </w:t>
            </w: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>Woreda</w:t>
            </w:r>
            <w:proofErr w:type="spellEnd"/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>Kebele</w:t>
            </w:r>
            <w:proofErr w:type="spellEnd"/>
          </w:p>
        </w:tc>
      </w:tr>
      <w:tr w:rsidR="00F1367E" w:rsidRPr="0008510E" w:rsidTr="00292F36">
        <w:trPr>
          <w:trHeight w:val="47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right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Community level consultation on draft REDD+ Strategy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</w:tcPr>
          <w:p w:rsidR="00077A66" w:rsidRPr="0008510E" w:rsidRDefault="00077A66" w:rsidP="00062E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 State, North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Tarmaber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Asfachew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Kebele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textDirection w:val="btLr"/>
            <w:vAlign w:val="center"/>
          </w:tcPr>
          <w:p w:rsidR="00077A66" w:rsidRPr="0008510E" w:rsidRDefault="00E21DC1" w:rsidP="00E21D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May 6 2017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Default="00077A66" w:rsidP="00501DE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Drivers of Deforestation and Forest degradation causes and strategic options to address those</w:t>
            </w:r>
          </w:p>
          <w:p w:rsidR="00077A66" w:rsidRDefault="00077A66" w:rsidP="00501DE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Amount of Carbon dioxide  emissions from deforestation and forest degradation and sequestration by the forest </w:t>
            </w:r>
          </w:p>
          <w:p w:rsidR="00077A66" w:rsidRDefault="00077A66" w:rsidP="00501DE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Environmental and Social benefits of the forest resources</w:t>
            </w:r>
          </w:p>
          <w:p w:rsidR="00077A66" w:rsidRPr="0008510E" w:rsidRDefault="00077A66" w:rsidP="00501DE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REDD+ management arrangement at all level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501DEF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501DEF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501DEF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501DEF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501DEF" w:rsidP="00062E8A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Minute, Attendance, Pictures, Notice </w:t>
            </w:r>
            <w:r w:rsidR="00062E8A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>peri</w:t>
            </w:r>
            <w:proofErr w:type="spellEnd"/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62E8A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 inform</w:t>
            </w:r>
            <w:r w:rsidR="00062E8A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62E8A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lastRenderedPageBreak/>
              <w:t>objective of the consultation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1367E" w:rsidRPr="0008510E" w:rsidTr="00292F36">
        <w:trPr>
          <w:trHeight w:val="197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right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4661F4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Community level consultation on draft REDD+ Strategy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</w:tcPr>
          <w:p w:rsidR="00077A66" w:rsidRPr="0008510E" w:rsidRDefault="004661F4" w:rsidP="004661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 State,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Zufari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Kebele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textDirection w:val="btLr"/>
            <w:vAlign w:val="center"/>
          </w:tcPr>
          <w:p w:rsidR="00077A66" w:rsidRPr="0008510E" w:rsidRDefault="004661F4" w:rsidP="00062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22,2017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62E8A" w:rsidRDefault="00062E8A" w:rsidP="00062E8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Amount of Carbon dioxide  emissions from deforestation and forest degradation and sequestration by the forest </w:t>
            </w:r>
          </w:p>
          <w:p w:rsidR="00062E8A" w:rsidRDefault="00062E8A" w:rsidP="00062E8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Environmental and Social benefits of the forest resources</w:t>
            </w:r>
          </w:p>
          <w:p w:rsidR="00077A66" w:rsidRPr="0008510E" w:rsidRDefault="00062E8A" w:rsidP="00062E8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REDD+ management arrangement at all level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62E8A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62E8A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062E8A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062E8A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062E8A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Minute, Attendance, Pictures, Notice to </w:t>
            </w: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>peri</w:t>
            </w:r>
            <w:proofErr w:type="spellEnd"/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 – inform objective of the consultation</w:t>
            </w:r>
          </w:p>
        </w:tc>
      </w:tr>
      <w:tr w:rsidR="00F1367E" w:rsidRPr="0008510E" w:rsidTr="00292F36">
        <w:trPr>
          <w:trHeight w:val="242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right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08510E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E21DC1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Community level consultation on draft REDD+ Strategy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textDirection w:val="btLr"/>
            <w:vAlign w:val="center"/>
          </w:tcPr>
          <w:p w:rsidR="00077A66" w:rsidRPr="0008510E" w:rsidRDefault="00E21DC1" w:rsidP="00E21DC1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April 23, 2017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E21DC1" w:rsidRDefault="00E21DC1" w:rsidP="00E21DC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Amount of Carbon dioxide  emissions from deforestation and forest degradation and sequestration by the forest </w:t>
            </w:r>
          </w:p>
          <w:p w:rsidR="00E21DC1" w:rsidRDefault="00E21DC1" w:rsidP="00E21DC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Environmental and Social benefits of the forest resources</w:t>
            </w:r>
          </w:p>
          <w:p w:rsidR="00077A66" w:rsidRPr="0008510E" w:rsidRDefault="00E21DC1" w:rsidP="00E21DC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REDD+ management arrangement at all level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077A66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E21DC1" w:rsidP="008A3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</w:tcPr>
          <w:p w:rsidR="00077A66" w:rsidRPr="0008510E" w:rsidRDefault="00E21DC1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E21DC1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E21DC1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AF6"/>
            <w:vAlign w:val="center"/>
          </w:tcPr>
          <w:p w:rsidR="00077A66" w:rsidRPr="0008510E" w:rsidRDefault="00E21DC1" w:rsidP="008A3BE2">
            <w:pPr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Minute, Attendance, Pictures, Notice to </w:t>
            </w:r>
            <w:proofErr w:type="spellStart"/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>peri</w:t>
            </w:r>
            <w:proofErr w:type="spellEnd"/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</w:rPr>
              <w:t xml:space="preserve"> – inform objective of the consultation</w:t>
            </w:r>
          </w:p>
        </w:tc>
      </w:tr>
    </w:tbl>
    <w:p w:rsidR="00621BDB" w:rsidRDefault="00621BDB" w:rsidP="00621BDB">
      <w:bookmarkStart w:id="0" w:name="_GoBack"/>
      <w:bookmarkEnd w:id="0"/>
    </w:p>
    <w:p w:rsidR="00621BDB" w:rsidRDefault="00621BDB"/>
    <w:sectPr w:rsidR="00621BDB" w:rsidSect="00621B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2D27"/>
    <w:multiLevelType w:val="hybridMultilevel"/>
    <w:tmpl w:val="FB081D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64B6E"/>
    <w:multiLevelType w:val="hybridMultilevel"/>
    <w:tmpl w:val="E92616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3F7789"/>
    <w:multiLevelType w:val="hybridMultilevel"/>
    <w:tmpl w:val="47480C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DB"/>
    <w:rsid w:val="00062E8A"/>
    <w:rsid w:val="00077A66"/>
    <w:rsid w:val="00262AE9"/>
    <w:rsid w:val="00292F36"/>
    <w:rsid w:val="004661F4"/>
    <w:rsid w:val="00501DEF"/>
    <w:rsid w:val="0056054A"/>
    <w:rsid w:val="005B56F1"/>
    <w:rsid w:val="00621BDB"/>
    <w:rsid w:val="006C19C3"/>
    <w:rsid w:val="00713285"/>
    <w:rsid w:val="00760291"/>
    <w:rsid w:val="007F22DD"/>
    <w:rsid w:val="008E710D"/>
    <w:rsid w:val="009843D5"/>
    <w:rsid w:val="00D32AF6"/>
    <w:rsid w:val="00DA1AA8"/>
    <w:rsid w:val="00E21DC1"/>
    <w:rsid w:val="00F1367E"/>
    <w:rsid w:val="00F342F9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F9D6F-8ADA-430D-BAB6-425773F1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2017-05-18T07:47:00Z</dcterms:created>
  <dcterms:modified xsi:type="dcterms:W3CDTF">2017-05-19T09:09:00Z</dcterms:modified>
</cp:coreProperties>
</file>